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8934" w14:textId="7EF12342" w:rsidR="009B2760" w:rsidRPr="00826ACB" w:rsidRDefault="009B2760" w:rsidP="00F476C7">
      <w:pPr>
        <w:ind w:left="6820" w:hangingChars="3100" w:hanging="6820"/>
        <w:rPr>
          <w:rFonts w:asciiTheme="minorEastAsia" w:hAnsiTheme="minorEastAsia" w:cs="メイリオ"/>
          <w:sz w:val="22"/>
          <w:bdr w:val="single" w:sz="4" w:space="0" w:color="auto"/>
        </w:rPr>
      </w:pPr>
      <w:r w:rsidRPr="00826ACB">
        <w:rPr>
          <w:rFonts w:asciiTheme="minorEastAsia" w:hAnsiTheme="minorEastAsia" w:cs="メイリオ" w:hint="eastAsia"/>
          <w:sz w:val="22"/>
        </w:rPr>
        <w:t>第４号様式</w:t>
      </w:r>
      <w:r w:rsidR="00B65367" w:rsidRPr="00826ACB">
        <w:rPr>
          <w:rFonts w:asciiTheme="minorEastAsia" w:hAnsiTheme="minorEastAsia" w:cs="メイリオ" w:hint="eastAsia"/>
          <w:sz w:val="22"/>
        </w:rPr>
        <w:t>の２</w:t>
      </w:r>
      <w:r w:rsidRPr="00826ACB">
        <w:rPr>
          <w:rFonts w:asciiTheme="minorEastAsia" w:hAnsiTheme="minorEastAsia" w:cs="メイリオ" w:hint="eastAsia"/>
          <w:sz w:val="22"/>
        </w:rPr>
        <w:t xml:space="preserve">　　　　　　　</w:t>
      </w:r>
      <w:r w:rsidR="004B3DFE" w:rsidRPr="00826ACB">
        <w:rPr>
          <w:rFonts w:asciiTheme="minorEastAsia" w:hAnsiTheme="minorEastAsia" w:cs="メイリオ" w:hint="eastAsia"/>
          <w:sz w:val="22"/>
        </w:rPr>
        <w:t xml:space="preserve">　　　　　　　　　　　　　　　　</w:t>
      </w:r>
      <w:r w:rsidRPr="00826ACB">
        <w:rPr>
          <w:rFonts w:asciiTheme="minorEastAsia" w:hAnsiTheme="minorEastAsia" w:cs="メイリオ" w:hint="eastAsia"/>
          <w:sz w:val="22"/>
        </w:rPr>
        <w:t xml:space="preserve">　</w:t>
      </w:r>
      <w:r w:rsidRPr="00826ACB">
        <w:rPr>
          <w:rFonts w:asciiTheme="minorEastAsia" w:hAnsiTheme="minorEastAsia" w:cs="メイリオ" w:hint="eastAsia"/>
          <w:sz w:val="22"/>
          <w:bdr w:val="single" w:sz="4" w:space="0" w:color="auto"/>
        </w:rPr>
        <w:t>運営助成報告用</w:t>
      </w:r>
    </w:p>
    <w:p w14:paraId="706851E5" w14:textId="03E2A419" w:rsidR="009B2760" w:rsidRPr="00826ACB" w:rsidRDefault="00B031C2" w:rsidP="009B2760">
      <w:pPr>
        <w:rPr>
          <w:rFonts w:asciiTheme="minorEastAsia" w:hAnsiTheme="minorEastAsia" w:cs="メイリオ"/>
          <w:sz w:val="22"/>
          <w:bdr w:val="single" w:sz="4" w:space="0" w:color="auto"/>
        </w:rPr>
      </w:pPr>
      <w:r w:rsidRPr="00232128">
        <w:rPr>
          <w:rFonts w:asciiTheme="minorEastAsia" w:hAnsiTheme="minorEastAsia" w:cs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3951" wp14:editId="3C2A2F32">
                <wp:simplePos x="0" y="0"/>
                <wp:positionH relativeFrom="column">
                  <wp:posOffset>2247900</wp:posOffset>
                </wp:positionH>
                <wp:positionV relativeFrom="paragraph">
                  <wp:posOffset>57150</wp:posOffset>
                </wp:positionV>
                <wp:extent cx="1000125" cy="504825"/>
                <wp:effectExtent l="0" t="0" r="28575" b="28575"/>
                <wp:wrapNone/>
                <wp:docPr id="6650841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0B146" w14:textId="77777777" w:rsidR="00B031C2" w:rsidRPr="00232128" w:rsidRDefault="00B031C2" w:rsidP="00B031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212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3951" id="正方形/長方形 1" o:spid="_x0000_s1026" style="position:absolute;left:0;text-align:left;margin-left:177pt;margin-top:4.5pt;width:78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" filled="f" strokecolor="red" strokeweight="2pt">
                <v:textbox>
                  <w:txbxContent>
                    <w:p w14:paraId="12F0B146" w14:textId="77777777" w:rsidR="00B031C2" w:rsidRPr="00232128" w:rsidRDefault="00B031C2" w:rsidP="00B031C2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3212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369F5383" w14:textId="28AC1B0D" w:rsidR="009B2760" w:rsidRPr="00826ACB" w:rsidRDefault="009B2760" w:rsidP="00B65367">
      <w:pPr>
        <w:ind w:firstLineChars="100" w:firstLine="220"/>
        <w:jc w:val="right"/>
        <w:rPr>
          <w:rFonts w:asciiTheme="minorEastAsia" w:hAnsiTheme="minorEastAsia" w:cs="メイリオ"/>
          <w:sz w:val="22"/>
        </w:rPr>
      </w:pPr>
      <w:r w:rsidRPr="00826ACB">
        <w:rPr>
          <w:rFonts w:asciiTheme="minorEastAsia" w:hAnsiTheme="minorEastAsia" w:cs="メイリオ" w:hint="eastAsia"/>
          <w:sz w:val="22"/>
        </w:rPr>
        <w:t>令和</w:t>
      </w:r>
      <w:r w:rsidR="00B031C2">
        <w:rPr>
          <w:rFonts w:asciiTheme="minorEastAsia" w:hAnsiTheme="minorEastAsia" w:cs="メイリオ" w:hint="eastAsia"/>
          <w:sz w:val="22"/>
        </w:rPr>
        <w:t>６</w:t>
      </w:r>
      <w:r w:rsidRPr="00826ACB">
        <w:rPr>
          <w:rFonts w:asciiTheme="minorEastAsia" w:hAnsiTheme="minorEastAsia" w:cs="メイリオ" w:hint="eastAsia"/>
          <w:sz w:val="22"/>
        </w:rPr>
        <w:t>年</w:t>
      </w:r>
      <w:r w:rsidR="00B031C2">
        <w:rPr>
          <w:rFonts w:asciiTheme="minorEastAsia" w:hAnsiTheme="minorEastAsia" w:cs="メイリオ" w:hint="eastAsia"/>
          <w:sz w:val="22"/>
        </w:rPr>
        <w:t>１０</w:t>
      </w:r>
      <w:r w:rsidRPr="00826ACB">
        <w:rPr>
          <w:rFonts w:asciiTheme="minorEastAsia" w:hAnsiTheme="minorEastAsia" w:cs="メイリオ" w:hint="eastAsia"/>
          <w:sz w:val="22"/>
        </w:rPr>
        <w:t>月</w:t>
      </w:r>
      <w:r w:rsidR="00B031C2">
        <w:rPr>
          <w:rFonts w:asciiTheme="minorEastAsia" w:hAnsiTheme="minorEastAsia" w:cs="メイリオ" w:hint="eastAsia"/>
          <w:sz w:val="22"/>
        </w:rPr>
        <w:t>１</w:t>
      </w:r>
      <w:r w:rsidRPr="00826ACB">
        <w:rPr>
          <w:rFonts w:asciiTheme="minorEastAsia" w:hAnsiTheme="minorEastAsia" w:cs="メイリオ" w:hint="eastAsia"/>
          <w:sz w:val="22"/>
        </w:rPr>
        <w:t>日</w:t>
      </w:r>
    </w:p>
    <w:p w14:paraId="19538775" w14:textId="77777777" w:rsidR="009B2760" w:rsidRPr="00826ACB" w:rsidRDefault="009B2760" w:rsidP="009B2760">
      <w:pPr>
        <w:ind w:firstLineChars="100" w:firstLine="220"/>
        <w:jc w:val="right"/>
        <w:rPr>
          <w:rFonts w:asciiTheme="minorEastAsia" w:hAnsiTheme="minorEastAsia" w:cs="メイリオ"/>
          <w:sz w:val="22"/>
        </w:rPr>
      </w:pPr>
    </w:p>
    <w:p w14:paraId="31F4EC62" w14:textId="77777777" w:rsidR="00586924" w:rsidRPr="00826ACB" w:rsidRDefault="00586924" w:rsidP="0058692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F091" wp14:editId="473447E5">
                <wp:simplePos x="0" y="0"/>
                <wp:positionH relativeFrom="column">
                  <wp:posOffset>4444365</wp:posOffset>
                </wp:positionH>
                <wp:positionV relativeFrom="paragraph">
                  <wp:posOffset>88900</wp:posOffset>
                </wp:positionV>
                <wp:extent cx="1123950" cy="314325"/>
                <wp:effectExtent l="0" t="0" r="0" b="9525"/>
                <wp:wrapNone/>
                <wp:docPr id="1881239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F7885" w14:textId="4DC99228" w:rsidR="00586924" w:rsidRPr="00586924" w:rsidRDefault="004B3DFE" w:rsidP="0058692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F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pt;width:88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" fillcolor="window" stroked="f" strokeweight=".5pt">
                <v:textbox>
                  <w:txbxContent>
                    <w:p w14:paraId="77FF7885" w14:textId="4DC99228" w:rsidR="00586924" w:rsidRPr="00586924" w:rsidRDefault="004B3DFE" w:rsidP="00586924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Pr="00826ACB">
        <w:rPr>
          <w:rFonts w:asciiTheme="minorEastAsia" w:hAnsiTheme="minorEastAsia" w:hint="eastAsia"/>
          <w:sz w:val="24"/>
          <w:szCs w:val="24"/>
        </w:rPr>
        <w:t>（高齢者・</w:t>
      </w:r>
      <w:r w:rsidRPr="00B031C2">
        <w:rPr>
          <w:rFonts w:asciiTheme="minorEastAsia" w:hAnsiTheme="minorEastAsia" w:hint="eastAsia"/>
          <w:dstrike/>
          <w:sz w:val="24"/>
          <w:szCs w:val="24"/>
        </w:rPr>
        <w:t>共生型・子育て・障がい者</w:t>
      </w:r>
      <w:r w:rsidRPr="00826ACB">
        <w:rPr>
          <w:rFonts w:asciiTheme="minorEastAsia" w:hAnsiTheme="minorEastAsia" w:hint="eastAsia"/>
          <w:sz w:val="24"/>
          <w:szCs w:val="24"/>
        </w:rPr>
        <w:t>）サロン運営助成金</w:t>
      </w:r>
    </w:p>
    <w:p w14:paraId="1C1D27FF" w14:textId="77777777" w:rsidR="00586924" w:rsidRPr="00B031C2" w:rsidRDefault="00586924" w:rsidP="00586924">
      <w:pPr>
        <w:ind w:firstLineChars="900" w:firstLine="2160"/>
        <w:jc w:val="left"/>
        <w:rPr>
          <w:rFonts w:asciiTheme="minorEastAsia" w:hAnsiTheme="minorEastAsia"/>
          <w:dstrike/>
          <w:sz w:val="24"/>
          <w:szCs w:val="24"/>
        </w:rPr>
      </w:pPr>
      <w:r w:rsidRPr="00B031C2">
        <w:rPr>
          <w:rFonts w:asciiTheme="minorEastAsia" w:hAnsiTheme="minorEastAsia" w:hint="eastAsia"/>
          <w:dstrike/>
          <w:sz w:val="24"/>
          <w:szCs w:val="24"/>
        </w:rPr>
        <w:t>子ども食堂応援助成金</w:t>
      </w:r>
    </w:p>
    <w:p w14:paraId="3A77629A" w14:textId="77777777" w:rsidR="009B2760" w:rsidRPr="00826ACB" w:rsidRDefault="009B2760" w:rsidP="009B2760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14:paraId="110E8EC1" w14:textId="77777777" w:rsidR="009B2760" w:rsidRPr="00826ACB" w:rsidRDefault="009B2760" w:rsidP="009B2760">
      <w:pPr>
        <w:ind w:firstLineChars="100" w:firstLine="220"/>
        <w:rPr>
          <w:rFonts w:asciiTheme="minorEastAsia" w:hAnsiTheme="minorEastAsia"/>
          <w:sz w:val="22"/>
        </w:rPr>
      </w:pPr>
    </w:p>
    <w:p w14:paraId="6C5674F8" w14:textId="7F08340A" w:rsidR="009B2760" w:rsidRPr="00826ACB" w:rsidRDefault="009B2760" w:rsidP="009B2760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（宛先）　社会福祉法人</w:t>
      </w:r>
      <w:r w:rsidR="001628A1" w:rsidRPr="00826ACB">
        <w:rPr>
          <w:rFonts w:asciiTheme="minorEastAsia" w:hAnsiTheme="minorEastAsia" w:hint="eastAsia"/>
          <w:sz w:val="22"/>
        </w:rPr>
        <w:t>○○区</w:t>
      </w:r>
      <w:r w:rsidRPr="00826ACB">
        <w:rPr>
          <w:rFonts w:asciiTheme="minorEastAsia" w:hAnsiTheme="minorEastAsia" w:hint="eastAsia"/>
          <w:sz w:val="22"/>
        </w:rPr>
        <w:t>社会福祉協議会会長</w:t>
      </w:r>
    </w:p>
    <w:p w14:paraId="4BD2435B" w14:textId="77777777" w:rsidR="009B2760" w:rsidRPr="00826ACB" w:rsidRDefault="009B2760" w:rsidP="009B2760">
      <w:pPr>
        <w:rPr>
          <w:rFonts w:asciiTheme="minorEastAsia" w:hAnsiTheme="minorEastAsia"/>
          <w:sz w:val="16"/>
          <w:szCs w:val="16"/>
        </w:rPr>
      </w:pPr>
    </w:p>
    <w:p w14:paraId="5C6EDE3C" w14:textId="7E6893E4" w:rsidR="009B2760" w:rsidRPr="00826ACB" w:rsidRDefault="009B2760" w:rsidP="009B2760">
      <w:pPr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（申請者）実施主体</w:t>
      </w:r>
      <w:r w:rsidR="00B031C2">
        <w:rPr>
          <w:rFonts w:asciiTheme="minorEastAsia" w:hAnsiTheme="minorEastAsia" w:hint="eastAsia"/>
          <w:sz w:val="22"/>
        </w:rPr>
        <w:t xml:space="preserve">　ふれあい・いきいきサロン</w:t>
      </w:r>
    </w:p>
    <w:p w14:paraId="24509E62" w14:textId="2C9E8D9A" w:rsidR="009B2760" w:rsidRPr="00826ACB" w:rsidRDefault="009B2760" w:rsidP="009B2760">
      <w:pPr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906EC8">
        <w:rPr>
          <w:rFonts w:asciiTheme="minorEastAsia" w:hAnsiTheme="minorEastAsia" w:hint="eastAsia"/>
          <w:sz w:val="22"/>
        </w:rPr>
        <w:t>代表者　　社協　太郎</w:t>
      </w:r>
    </w:p>
    <w:p w14:paraId="237BD87C" w14:textId="4D7E07F8" w:rsidR="009B2760" w:rsidRPr="00826ACB" w:rsidRDefault="009B2760" w:rsidP="00CF7333">
      <w:pPr>
        <w:ind w:firstLineChars="2400" w:firstLine="5280"/>
        <w:rPr>
          <w:rFonts w:asciiTheme="minorEastAsia" w:hAnsiTheme="minorEastAsia"/>
          <w:sz w:val="16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14:paraId="5B0FFCA0" w14:textId="50470FB9" w:rsidR="009B2760" w:rsidRPr="00826ACB" w:rsidRDefault="00906EC8" w:rsidP="00906EC8">
      <w:pPr>
        <w:ind w:firstLineChars="100" w:firstLine="240"/>
        <w:rPr>
          <w:rFonts w:asciiTheme="minorEastAsia" w:hAnsiTheme="minorEastAsia"/>
          <w:sz w:val="22"/>
        </w:rPr>
      </w:pPr>
      <w:r w:rsidRPr="009D7712">
        <w:rPr>
          <w:rFonts w:hint="eastAsia"/>
          <w:color w:val="000000" w:themeColor="text1"/>
          <w:sz w:val="24"/>
        </w:rPr>
        <w:t>☑</w:t>
      </w:r>
      <w:r w:rsidR="009B2760" w:rsidRPr="00826ACB">
        <w:rPr>
          <w:rFonts w:asciiTheme="minorEastAsia" w:hAnsiTheme="minorEastAsia" w:hint="eastAsia"/>
          <w:sz w:val="22"/>
        </w:rPr>
        <w:t>名古屋市高齢者サロンの整備等生活支援推進事業実施要綱第９条</w:t>
      </w:r>
    </w:p>
    <w:p w14:paraId="0F5B77A5" w14:textId="592C88E2" w:rsidR="009B2760" w:rsidRPr="00826ACB" w:rsidRDefault="009B2760" w:rsidP="009B2760">
      <w:pPr>
        <w:numPr>
          <w:ilvl w:val="0"/>
          <w:numId w:val="5"/>
        </w:numPr>
        <w:rPr>
          <w:rFonts w:asciiTheme="minorEastAsia" w:hAnsiTheme="minorEastAsia"/>
          <w:sz w:val="22"/>
          <w:u w:val="single"/>
        </w:rPr>
      </w:pPr>
      <w:r w:rsidRPr="00826ACB">
        <w:rPr>
          <w:rFonts w:asciiTheme="minorEastAsia" w:hAnsiTheme="minorEastAsia" w:hint="eastAsia"/>
          <w:sz w:val="22"/>
        </w:rPr>
        <w:t>ふれあい・いきいきサロン推進事業実施要領</w:t>
      </w:r>
      <w:r w:rsidR="00055AC6" w:rsidRPr="00826ACB">
        <w:rPr>
          <w:rFonts w:asciiTheme="minorEastAsia" w:hAnsiTheme="minorEastAsia" w:hint="eastAsia"/>
          <w:sz w:val="22"/>
        </w:rPr>
        <w:t>７</w:t>
      </w:r>
      <w:r w:rsidRPr="00826ACB">
        <w:rPr>
          <w:rFonts w:asciiTheme="minorEastAsia" w:hAnsiTheme="minorEastAsia" w:hint="eastAsia"/>
          <w:sz w:val="22"/>
        </w:rPr>
        <w:t>(2)</w:t>
      </w:r>
    </w:p>
    <w:p w14:paraId="61A9D51D" w14:textId="53C13E84" w:rsidR="00AE68EA" w:rsidRPr="00826ACB" w:rsidRDefault="00AE68EA" w:rsidP="009B2760">
      <w:pPr>
        <w:numPr>
          <w:ilvl w:val="0"/>
          <w:numId w:val="5"/>
        </w:numPr>
        <w:rPr>
          <w:rFonts w:asciiTheme="minorEastAsia" w:hAnsiTheme="minorEastAsia"/>
          <w:sz w:val="22"/>
          <w:u w:val="single"/>
        </w:rPr>
      </w:pPr>
      <w:r w:rsidRPr="00826ACB">
        <w:rPr>
          <w:rFonts w:asciiTheme="minorEastAsia" w:hAnsiTheme="minorEastAsia" w:hint="eastAsia"/>
          <w:sz w:val="22"/>
        </w:rPr>
        <w:t>子ども食堂推進事業実施要綱第７条</w:t>
      </w:r>
      <w:r w:rsidR="00313216" w:rsidRPr="00826ACB">
        <w:rPr>
          <w:rFonts w:asciiTheme="minorEastAsia" w:hAnsiTheme="minorEastAsia" w:hint="eastAsia"/>
          <w:sz w:val="22"/>
        </w:rPr>
        <w:t>第１項</w:t>
      </w:r>
      <w:r w:rsidR="00201D3E" w:rsidRPr="00826ACB">
        <w:rPr>
          <w:rFonts w:asciiTheme="minorEastAsia" w:hAnsiTheme="minorEastAsia" w:hint="eastAsia"/>
          <w:sz w:val="22"/>
        </w:rPr>
        <w:t>第２号</w:t>
      </w:r>
    </w:p>
    <w:p w14:paraId="4309AF89" w14:textId="718DF8AE" w:rsidR="009B2760" w:rsidRPr="00826ACB" w:rsidRDefault="00915B42" w:rsidP="009B2760">
      <w:pPr>
        <w:ind w:firstLineChars="200" w:firstLine="480"/>
        <w:rPr>
          <w:rFonts w:asciiTheme="minorEastAsia" w:hAnsiTheme="minorEastAsia"/>
          <w:sz w:val="22"/>
        </w:rPr>
      </w:pPr>
      <w:r w:rsidRPr="00E067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E53B3" wp14:editId="7728B71A">
                <wp:simplePos x="0" y="0"/>
                <wp:positionH relativeFrom="column">
                  <wp:posOffset>3682365</wp:posOffset>
                </wp:positionH>
                <wp:positionV relativeFrom="paragraph">
                  <wp:posOffset>24765</wp:posOffset>
                </wp:positionV>
                <wp:extent cx="2536190" cy="1028700"/>
                <wp:effectExtent l="0" t="438150" r="16510" b="19050"/>
                <wp:wrapNone/>
                <wp:docPr id="76250516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028700"/>
                        </a:xfrm>
                        <a:prstGeom prst="wedgeRectCallout">
                          <a:avLst>
                            <a:gd name="adj1" fmla="val -47127"/>
                            <a:gd name="adj2" fmla="val -906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AC7FB" w14:textId="77777777" w:rsidR="00915B42" w:rsidRPr="00134820" w:rsidRDefault="00915B42" w:rsidP="00915B42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82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65</w:t>
                            </w: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歳以上の方が</w:t>
                            </w:r>
                            <w:r w:rsidRPr="0013482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名以上、月２回以上の</w:t>
                            </w:r>
                          </w:p>
                          <w:p w14:paraId="1DD6B43D" w14:textId="77777777" w:rsidR="00915B42" w:rsidRPr="00134820" w:rsidRDefault="00915B42" w:rsidP="00915B42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高齢者・共生型のサロンは上段に☑を</w:t>
                            </w:r>
                          </w:p>
                          <w:p w14:paraId="50CD49A6" w14:textId="77777777" w:rsidR="00915B42" w:rsidRPr="00134820" w:rsidRDefault="00915B42" w:rsidP="00915B42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それ以外のサロンは中段に☑、子ども食堂は下段に☑をいれてください。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E53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289.95pt;margin-top:1.95pt;width:199.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" adj="621,-8777" filled="f" strokecolor="windowText" strokeweight="1pt">
                <v:textbox>
                  <w:txbxContent>
                    <w:p w14:paraId="46FAC7FB" w14:textId="77777777" w:rsidR="00915B42" w:rsidRPr="00134820" w:rsidRDefault="00915B42" w:rsidP="00915B42">
                      <w:pPr>
                        <w:jc w:val="left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482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65</w:t>
                      </w: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歳以上の方が</w:t>
                      </w:r>
                      <w:r w:rsidRPr="0013482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名以上、月２回以上の</w:t>
                      </w:r>
                    </w:p>
                    <w:p w14:paraId="1DD6B43D" w14:textId="77777777" w:rsidR="00915B42" w:rsidRPr="00134820" w:rsidRDefault="00915B42" w:rsidP="00915B42">
                      <w:pPr>
                        <w:jc w:val="left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高齢者・共生型のサロンは上段に☑を</w:t>
                      </w:r>
                    </w:p>
                    <w:p w14:paraId="50CD49A6" w14:textId="77777777" w:rsidR="00915B42" w:rsidRPr="00134820" w:rsidRDefault="00915B42" w:rsidP="00915B42">
                      <w:pPr>
                        <w:jc w:val="left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それ以外のサロンは中段に☑、子ども食堂は下段に☑をいれてください。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2760" w:rsidRPr="00826ACB">
        <w:rPr>
          <w:rFonts w:asciiTheme="minorEastAsia" w:hAnsiTheme="minorEastAsia" w:hint="eastAsia"/>
          <w:sz w:val="22"/>
        </w:rPr>
        <w:t>の規定に基づき、下記のとおり申請します。</w:t>
      </w:r>
    </w:p>
    <w:p w14:paraId="612CC2D8" w14:textId="2D7B243D" w:rsidR="009B2760" w:rsidRPr="00826ACB" w:rsidRDefault="009B2760" w:rsidP="009B2760">
      <w:pPr>
        <w:rPr>
          <w:rFonts w:asciiTheme="minorEastAsia" w:hAnsiTheme="minorEastAsia"/>
          <w:sz w:val="22"/>
        </w:rPr>
      </w:pPr>
    </w:p>
    <w:p w14:paraId="678B801C" w14:textId="1F7281B4" w:rsidR="000C71BC" w:rsidRPr="00826ACB" w:rsidRDefault="000C71BC" w:rsidP="000C71BC">
      <w:pPr>
        <w:pStyle w:val="a6"/>
      </w:pPr>
      <w:r w:rsidRPr="00826ACB">
        <w:rPr>
          <w:rFonts w:hint="eastAsia"/>
        </w:rPr>
        <w:t>記</w:t>
      </w:r>
    </w:p>
    <w:p w14:paraId="6DBEABEE" w14:textId="74801AB8" w:rsidR="000C71BC" w:rsidRPr="00826ACB" w:rsidRDefault="000C71BC" w:rsidP="000C71BC"/>
    <w:p w14:paraId="46D6A9AB" w14:textId="77777777" w:rsidR="000C71BC" w:rsidRPr="00826ACB" w:rsidRDefault="000C71BC" w:rsidP="000C71BC"/>
    <w:p w14:paraId="3437E7A7" w14:textId="77777777" w:rsidR="000C71BC" w:rsidRPr="00826ACB" w:rsidRDefault="000C71BC" w:rsidP="000C71BC">
      <w:r w:rsidRPr="00826ACB">
        <w:rPr>
          <w:rFonts w:hint="eastAsia"/>
        </w:rPr>
        <w:t>１　開催実績</w:t>
      </w:r>
    </w:p>
    <w:p w14:paraId="5FBEC609" w14:textId="77777777" w:rsidR="000C71BC" w:rsidRPr="00826ACB" w:rsidRDefault="000C71BC" w:rsidP="000C71BC">
      <w:r w:rsidRPr="00826ACB">
        <w:rPr>
          <w:rFonts w:hint="eastAsia"/>
        </w:rPr>
        <w:t xml:space="preserve">　　　裏面のとおり</w:t>
      </w:r>
    </w:p>
    <w:p w14:paraId="34C03557" w14:textId="77777777" w:rsidR="000C71BC" w:rsidRPr="00826ACB" w:rsidRDefault="000C71BC" w:rsidP="000C71BC"/>
    <w:p w14:paraId="4CCB1DED" w14:textId="77777777" w:rsidR="000C71BC" w:rsidRPr="00826ACB" w:rsidRDefault="000C71BC" w:rsidP="000C71BC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２　添付資料</w:t>
      </w:r>
    </w:p>
    <w:p w14:paraId="2747E657" w14:textId="77777777" w:rsidR="000C71BC" w:rsidRPr="00826ACB" w:rsidRDefault="000C71BC" w:rsidP="000C71BC">
      <w:pPr>
        <w:pStyle w:val="ae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各回の参加者数、月ごとの実施回数が分かるもの（受付名簿、予定表など）</w:t>
      </w:r>
    </w:p>
    <w:p w14:paraId="0C5C57E6" w14:textId="77777777" w:rsidR="000C71BC" w:rsidRPr="00826ACB" w:rsidRDefault="000C71BC" w:rsidP="000C71BC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（２）チラシ・パンフレット・広報紙等、サロンの概要が分かるもの</w:t>
      </w:r>
    </w:p>
    <w:p w14:paraId="4DA4C02F" w14:textId="77777777" w:rsidR="000C71BC" w:rsidRPr="00826ACB" w:rsidRDefault="000C71BC" w:rsidP="000C71BC">
      <w:r w:rsidRPr="00826AC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EA0E5" wp14:editId="548F3021">
                <wp:simplePos x="0" y="0"/>
                <wp:positionH relativeFrom="margin">
                  <wp:posOffset>6350</wp:posOffset>
                </wp:positionH>
                <wp:positionV relativeFrom="margin">
                  <wp:posOffset>6673215</wp:posOffset>
                </wp:positionV>
                <wp:extent cx="5372100" cy="1016635"/>
                <wp:effectExtent l="0" t="0" r="19050" b="12065"/>
                <wp:wrapNone/>
                <wp:docPr id="1493056249" name="正方形/長方形 1493056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D8DBB" w14:textId="77777777" w:rsidR="000C71BC" w:rsidRDefault="000C71BC" w:rsidP="000C71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0C23237E" w14:textId="77777777" w:rsidR="000C71BC" w:rsidRPr="009D7712" w:rsidRDefault="000C71BC" w:rsidP="000C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B15431C" w14:textId="77777777" w:rsidR="000C71BC" w:rsidRPr="009D7712" w:rsidRDefault="000C71BC" w:rsidP="000C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bookmarkStart w:id="0" w:name="_Hlk163836557"/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bookmarkEnd w:id="0"/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9BC54B3" w14:textId="77777777" w:rsidR="000C71BC" w:rsidRPr="009D7712" w:rsidRDefault="000C71BC" w:rsidP="000C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A0E5" id="正方形/長方形 1493056249" o:spid="_x0000_s1029" style="position:absolute;left:0;text-align:left;margin-left:.5pt;margin-top:525.45pt;width:423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" filled="f" strokecolor="windowText">
                <v:textbox>
                  <w:txbxContent>
                    <w:p w14:paraId="3BAD8DBB" w14:textId="77777777" w:rsidR="000C71BC" w:rsidRDefault="000C71BC" w:rsidP="000C71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0C23237E" w14:textId="77777777" w:rsidR="000C71BC" w:rsidRPr="009D7712" w:rsidRDefault="000C71BC" w:rsidP="000C71B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3B15431C" w14:textId="77777777" w:rsidR="000C71BC" w:rsidRPr="009D7712" w:rsidRDefault="000C71BC" w:rsidP="000C71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bookmarkStart w:id="1" w:name="_Hlk163836557"/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bookmarkEnd w:id="1"/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39BC54B3" w14:textId="77777777" w:rsidR="000C71BC" w:rsidRPr="009D7712" w:rsidRDefault="000C71BC" w:rsidP="000C71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6DBCAA" w14:textId="77777777" w:rsidR="000C71BC" w:rsidRPr="00826ACB" w:rsidRDefault="000C71BC" w:rsidP="000C71BC"/>
    <w:p w14:paraId="40EBADAF" w14:textId="77777777" w:rsidR="000C71BC" w:rsidRPr="00826ACB" w:rsidRDefault="000C71BC" w:rsidP="000C71BC"/>
    <w:p w14:paraId="2C72E9F1" w14:textId="77777777" w:rsidR="000C71BC" w:rsidRPr="00826ACB" w:rsidRDefault="000C71BC" w:rsidP="000C71BC"/>
    <w:p w14:paraId="4F859472" w14:textId="77777777" w:rsidR="000C71BC" w:rsidRPr="00826ACB" w:rsidRDefault="000C71BC" w:rsidP="000C71BC"/>
    <w:p w14:paraId="529CC7B5" w14:textId="77777777" w:rsidR="000C71BC" w:rsidRPr="00826ACB" w:rsidRDefault="000C71BC" w:rsidP="000C71BC"/>
    <w:p w14:paraId="63A652FA" w14:textId="77777777" w:rsidR="000C71BC" w:rsidRPr="00826ACB" w:rsidRDefault="000C71BC" w:rsidP="000C71BC"/>
    <w:p w14:paraId="7ECA340E" w14:textId="77777777" w:rsidR="000C71BC" w:rsidRPr="00826ACB" w:rsidRDefault="000C71BC" w:rsidP="000C71BC"/>
    <w:p w14:paraId="2E3C0B3A" w14:textId="77777777" w:rsidR="000C71BC" w:rsidRDefault="000C71BC" w:rsidP="000C71BC"/>
    <w:p w14:paraId="7A3ABA52" w14:textId="77777777" w:rsidR="00D94808" w:rsidRPr="00826ACB" w:rsidRDefault="00D94808" w:rsidP="000C71BC"/>
    <w:p w14:paraId="50877993" w14:textId="5046EB99" w:rsidR="000C71BC" w:rsidRPr="00826ACB" w:rsidRDefault="00915B42" w:rsidP="000C71BC">
      <w:pPr>
        <w:rPr>
          <w:rFonts w:asciiTheme="minorEastAsia" w:hAnsiTheme="minorEastAsia"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9303C" wp14:editId="1383B245">
                <wp:simplePos x="0" y="0"/>
                <wp:positionH relativeFrom="column">
                  <wp:posOffset>139065</wp:posOffset>
                </wp:positionH>
                <wp:positionV relativeFrom="paragraph">
                  <wp:posOffset>-451485</wp:posOffset>
                </wp:positionV>
                <wp:extent cx="5133975" cy="438150"/>
                <wp:effectExtent l="0" t="0" r="28575" b="190500"/>
                <wp:wrapNone/>
                <wp:docPr id="753193830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38150"/>
                        </a:xfrm>
                        <a:prstGeom prst="wedgeRectCallout">
                          <a:avLst>
                            <a:gd name="adj1" fmla="val 2826"/>
                            <a:gd name="adj2" fmla="val 8641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C3425" w14:textId="0A3B0928" w:rsidR="00915B42" w:rsidRPr="00915B42" w:rsidRDefault="0018037F" w:rsidP="00915B42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</w:t>
                            </w:r>
                            <w:r w:rsidR="00915B42" w:rsidRPr="00915B4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高齢者サロン及び</w:t>
                            </w:r>
                            <w:r w:rsidR="00915B42" w:rsidRPr="00915B4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65</w:t>
                            </w:r>
                            <w:r w:rsidR="00915B42" w:rsidRPr="00915B4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歳以上が</w:t>
                            </w:r>
                            <w:r w:rsidR="00915B42" w:rsidRPr="00915B4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 w:rsidR="00915B42" w:rsidRPr="00915B4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名以上参加する共生型サロンのみ本欄を記入</w:t>
                            </w:r>
                          </w:p>
                          <w:p w14:paraId="62306646" w14:textId="77777777" w:rsidR="00915B42" w:rsidRPr="00915B42" w:rsidRDefault="00915B42" w:rsidP="00915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9303C" id="_x0000_s1030" type="#_x0000_t61" style="position:absolute;left:0;text-align:left;margin-left:10.95pt;margin-top:-35.55pt;width:404.2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" adj="11410,29465" filled="f" strokecolor="red" strokeweight="2pt">
                <v:textbox>
                  <w:txbxContent>
                    <w:p w14:paraId="57BC3425" w14:textId="0A3B0928" w:rsidR="00915B42" w:rsidRPr="00915B42" w:rsidRDefault="0018037F" w:rsidP="00915B42">
                      <w:pPr>
                        <w:ind w:firstLineChars="100" w:firstLine="211"/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※</w:t>
                      </w:r>
                      <w:r w:rsidR="00915B42" w:rsidRPr="00915B42">
                        <w:rPr>
                          <w:rFonts w:hint="eastAsia"/>
                          <w:b/>
                          <w:bCs/>
                          <w:color w:val="FF0000"/>
                        </w:rPr>
                        <w:t>高齢者サロン及び</w:t>
                      </w:r>
                      <w:r w:rsidR="00915B42" w:rsidRPr="00915B42">
                        <w:rPr>
                          <w:rFonts w:hint="eastAsia"/>
                          <w:b/>
                          <w:bCs/>
                          <w:color w:val="FF0000"/>
                        </w:rPr>
                        <w:t>65</w:t>
                      </w:r>
                      <w:r w:rsidR="00915B42" w:rsidRPr="00915B42">
                        <w:rPr>
                          <w:rFonts w:hint="eastAsia"/>
                          <w:b/>
                          <w:bCs/>
                          <w:color w:val="FF0000"/>
                        </w:rPr>
                        <w:t>歳以上が</w:t>
                      </w:r>
                      <w:r w:rsidR="00915B42" w:rsidRPr="00915B42">
                        <w:rPr>
                          <w:rFonts w:hint="eastAsia"/>
                          <w:b/>
                          <w:bCs/>
                          <w:color w:val="FF0000"/>
                        </w:rPr>
                        <w:t>5</w:t>
                      </w:r>
                      <w:r w:rsidR="00915B42" w:rsidRPr="00915B42">
                        <w:rPr>
                          <w:rFonts w:hint="eastAsia"/>
                          <w:b/>
                          <w:bCs/>
                          <w:color w:val="FF0000"/>
                        </w:rPr>
                        <w:t>名以上参加する共生型サロンのみ本欄を記入</w:t>
                      </w:r>
                    </w:p>
                    <w:p w14:paraId="62306646" w14:textId="77777777" w:rsidR="00915B42" w:rsidRPr="00915B42" w:rsidRDefault="00915B42" w:rsidP="00915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1BC" w:rsidRPr="00826ACB">
        <w:rPr>
          <w:rFonts w:hint="eastAsia"/>
        </w:rPr>
        <w:t>（</w:t>
      </w:r>
      <w:r w:rsidR="000C71BC" w:rsidRPr="00826ACB">
        <w:rPr>
          <w:rFonts w:asciiTheme="minorEastAsia" w:hAnsiTheme="minorEastAsia" w:hint="eastAsia"/>
          <w:sz w:val="22"/>
        </w:rPr>
        <w:t>開催実績）</w:t>
      </w:r>
    </w:p>
    <w:tbl>
      <w:tblPr>
        <w:tblStyle w:val="a5"/>
        <w:tblW w:w="8441" w:type="dxa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1418"/>
        <w:gridCol w:w="1418"/>
        <w:gridCol w:w="1559"/>
        <w:gridCol w:w="3367"/>
      </w:tblGrid>
      <w:tr w:rsidR="00826ACB" w:rsidRPr="00826ACB" w14:paraId="2ECA7E88" w14:textId="77777777" w:rsidTr="00482EA6"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14:paraId="784FDD82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DA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開催日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90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参加人数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241E5A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※うち65歳以上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14:paraId="20AD2E00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企画・内容　等</w:t>
            </w:r>
          </w:p>
        </w:tc>
      </w:tr>
      <w:tr w:rsidR="00826ACB" w:rsidRPr="00826ACB" w14:paraId="51736090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4FAA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0AAF1" w14:textId="12526FBC" w:rsidR="000C71BC" w:rsidRPr="00826ACB" w:rsidRDefault="00906EC8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0C71BC" w:rsidRPr="00826ACB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="000C71BC"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AA3F6" w14:textId="1BC15D58" w:rsidR="000C71BC" w:rsidRPr="00826ACB" w:rsidRDefault="00906EC8" w:rsidP="00906EC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="000C71BC"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0E7FC" w14:textId="51AEB3E2" w:rsidR="000C71BC" w:rsidRPr="00826ACB" w:rsidRDefault="000C71BC" w:rsidP="00906EC8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6EC8">
              <w:rPr>
                <w:rFonts w:asciiTheme="minorEastAsia" w:hAnsiTheme="minorEastAsia" w:hint="eastAsia"/>
                <w:sz w:val="22"/>
              </w:rPr>
              <w:t>8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0A3A8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A12CA4B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767F516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CBEA" w14:textId="37B70923" w:rsidR="000C71BC" w:rsidRPr="00826ACB" w:rsidRDefault="00906EC8" w:rsidP="00482EA6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0C71BC"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22</w:t>
            </w:r>
            <w:r w:rsidR="000C71BC"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8E46" w14:textId="2B3EC83A" w:rsidR="000C71BC" w:rsidRPr="00826ACB" w:rsidRDefault="0008153B" w:rsidP="00482EA6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0C71BC"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9FEB18" w14:textId="2A2729AE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08153B">
              <w:rPr>
                <w:rFonts w:asciiTheme="minorEastAsia" w:hAnsiTheme="minorEastAsia" w:hint="eastAsia"/>
                <w:sz w:val="22"/>
              </w:rPr>
              <w:t>13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410AE57D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385EC042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089E860A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8E348" w14:textId="41015394" w:rsidR="0008153B" w:rsidRPr="00826ACB" w:rsidRDefault="0008153B" w:rsidP="0008153B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1D18" w14:textId="186182B4" w:rsidR="0008153B" w:rsidRPr="00826ACB" w:rsidRDefault="0008153B" w:rsidP="0008153B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5CF6B0" w14:textId="1B5C49C7" w:rsidR="0008153B" w:rsidRPr="00826ACB" w:rsidRDefault="0008153B" w:rsidP="0008153B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56709707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2E5CECD6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78FF1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B38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05CC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6E1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69B34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21A0B74D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F6AA81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EBC2" w14:textId="3D9B6B9B" w:rsidR="0008153B" w:rsidRPr="00826ACB" w:rsidRDefault="0008153B" w:rsidP="0008153B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13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C4399" w14:textId="71C52FE3" w:rsidR="0008153B" w:rsidRPr="00826ACB" w:rsidRDefault="0008153B" w:rsidP="0008153B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216B" w14:textId="38B69FF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20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0E1BC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6172EE42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2DA4BBD2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3FA2" w14:textId="675BC975" w:rsidR="0008153B" w:rsidRPr="00826ACB" w:rsidRDefault="0008153B" w:rsidP="0008153B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27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E340" w14:textId="605E6CDD" w:rsidR="0008153B" w:rsidRPr="00826ACB" w:rsidRDefault="0008153B" w:rsidP="0008153B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B1C6F8" w14:textId="6082FF4F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13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642B0530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6B5E4031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112B426E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3161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31A6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E49E38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D96C05C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59D2903D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18F8A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ECD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4C2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87D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35E39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1A25ABDD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464B3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8207D" w14:textId="65DC372E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31FD2" w14:textId="65499C4F" w:rsidR="0008153B" w:rsidRPr="00826ACB" w:rsidRDefault="0008153B" w:rsidP="0008153B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8EE8" w14:textId="6CC6EDAB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F4F65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5ACEE4F5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323EEC6B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8204" w14:textId="61B5BFE8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24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88F52" w14:textId="605929FE" w:rsidR="0008153B" w:rsidRPr="00826ACB" w:rsidRDefault="0008153B" w:rsidP="0008153B">
            <w:pPr>
              <w:jc w:val="right"/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EF1BA6" w14:textId="4C6FFB04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14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3A04877F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10F0E34E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4E327254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ECDE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A6C9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A25851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2E2307D9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29B38CA8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CE827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838" w14:textId="77777777" w:rsidR="0008153B" w:rsidRPr="00826ACB" w:rsidRDefault="0008153B" w:rsidP="0008153B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AB9" w14:textId="77777777" w:rsidR="0008153B" w:rsidRPr="00826ACB" w:rsidRDefault="0008153B" w:rsidP="0008153B">
            <w:pPr>
              <w:wordWrap w:val="0"/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5C1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26257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42C1CD8C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7D5FB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8ECED" w14:textId="325EF40A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  <w:r w:rsidRPr="00826ACB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62BC6" w14:textId="7EFDB76B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FF14" w14:textId="66728472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B8C49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382D6796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1FF7459C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2BAA" w14:textId="380B572C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22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0939" w14:textId="61CD583E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0CC246" w14:textId="61981EDF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4585C6EE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128B6BAE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40EBB823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FDF8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2D21B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B34CCC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B95F2AC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38CEFB2E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EB8B9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1C4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44A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B8B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9131C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707E6485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86DDA9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2A751" w14:textId="64F7C4E1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978E8" w14:textId="23E54095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5C1C" w14:textId="2CEB595D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A7385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31CC2282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3BE32CCA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1F92" w14:textId="6C3B194F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26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9E3E0" w14:textId="5BD01854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07FF49" w14:textId="59423CA9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0D9778E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78371CA0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7F54973C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E579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412D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0B3CAF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5F23B72D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783DCB98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219D0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BC8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9529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940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AB508B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2274818F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88405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B31F" w14:textId="561DEF0A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826ACB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D771E" w14:textId="620083B1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7EFC" w14:textId="62B7DAFD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074F28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5B2E804A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6A9AFE1F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3EDC9" w14:textId="685617E2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826AC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826ACB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621E5" w14:textId="4258F8E5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9F1AEB" w14:textId="6A5152FD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26D88336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097704BB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21FC7046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BFBA7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27CA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DD1613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14A49865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6016C6FB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D2997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D69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0E5" w14:textId="77777777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C4F" w14:textId="77777777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0B899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53B" w:rsidRPr="00826ACB" w14:paraId="64255824" w14:textId="77777777" w:rsidTr="00482EA6">
        <w:trPr>
          <w:trHeight w:val="43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DC7FB2" w14:textId="77777777" w:rsidR="0008153B" w:rsidRPr="00826ACB" w:rsidRDefault="0008153B" w:rsidP="00081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BBACF" w14:textId="7C635B88" w:rsidR="0008153B" w:rsidRPr="00826ACB" w:rsidRDefault="00915B42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08153B" w:rsidRPr="00826ACB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DA8DAA" w14:textId="66C7DF64" w:rsidR="0008153B" w:rsidRPr="00826ACB" w:rsidRDefault="0008153B" w:rsidP="0008153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796CFB" w14:textId="3D116F6D" w:rsidR="0008153B" w:rsidRPr="00826ACB" w:rsidRDefault="0008153B" w:rsidP="0008153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5691D5" w14:textId="77777777" w:rsidR="0008153B" w:rsidRPr="00826ACB" w:rsidRDefault="0008153B" w:rsidP="000815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C52873" w14:textId="77777777" w:rsidR="000C71BC" w:rsidRDefault="000C71BC" w:rsidP="009B2760">
      <w:pPr>
        <w:rPr>
          <w:rFonts w:asciiTheme="minorEastAsia" w:hAnsiTheme="minorEastAsia"/>
          <w:sz w:val="22"/>
        </w:rPr>
      </w:pPr>
    </w:p>
    <w:p w14:paraId="3D7CD9E4" w14:textId="77777777" w:rsidR="0018037F" w:rsidRDefault="0018037F" w:rsidP="009B2760">
      <w:pPr>
        <w:rPr>
          <w:rFonts w:asciiTheme="minorEastAsia" w:hAnsiTheme="minorEastAsia" w:hint="eastAsia"/>
          <w:sz w:val="22"/>
        </w:rPr>
      </w:pPr>
    </w:p>
    <w:p w14:paraId="48E7C3B7" w14:textId="77777777" w:rsidR="00EB32C5" w:rsidRDefault="00EB32C5" w:rsidP="009B2760">
      <w:pPr>
        <w:rPr>
          <w:rFonts w:asciiTheme="minorEastAsia" w:hAnsiTheme="minorEastAsia"/>
          <w:sz w:val="22"/>
        </w:rPr>
      </w:pPr>
    </w:p>
    <w:p w14:paraId="48138FB6" w14:textId="77777777" w:rsidR="00EB32C5" w:rsidRDefault="00EB32C5" w:rsidP="009B2760">
      <w:pPr>
        <w:rPr>
          <w:rFonts w:asciiTheme="minorEastAsia" w:hAnsiTheme="minorEastAsia"/>
          <w:sz w:val="22"/>
        </w:rPr>
      </w:pPr>
    </w:p>
    <w:p w14:paraId="0D21756F" w14:textId="77777777" w:rsidR="00EB32C5" w:rsidRPr="006133BD" w:rsidRDefault="00EB32C5" w:rsidP="00EB32C5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</w:pPr>
      <w:r w:rsidRPr="006133BD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lastRenderedPageBreak/>
        <w:t>＜取り扱い＞</w:t>
      </w:r>
    </w:p>
    <w:p w14:paraId="1F420F30" w14:textId="62104B11" w:rsidR="00EB32C5" w:rsidRPr="00EB32C5" w:rsidRDefault="00EB32C5" w:rsidP="00EB32C5">
      <w:pPr>
        <w:ind w:left="241" w:hangingChars="100" w:hanging="241"/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  <w:u w:val="wave"/>
        </w:rPr>
        <w:t>〇</w:t>
      </w:r>
      <w:r w:rsidRPr="006133BD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  <w:u w:val="wave"/>
        </w:rPr>
        <w:t>高温、大雨、暴風の天候等により、運営者が参加者の安全を確保できないと判断した場合</w:t>
      </w:r>
      <w:r w:rsidRPr="006133BD">
        <w:rPr>
          <w:rFonts w:ascii="ＭＳ 明朝" w:eastAsia="ＭＳ 明朝" w:hAnsi="ＭＳ 明朝" w:cs="MS-Mincho" w:hint="eastAsia"/>
          <w:kern w:val="0"/>
          <w:sz w:val="24"/>
          <w:szCs w:val="24"/>
        </w:rPr>
        <w:t>に</w:t>
      </w:r>
      <w:r w:rsidRPr="0003399B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ついては、その旨を実績報告書に記載することで、</w:t>
      </w:r>
      <w:r w:rsidRPr="0003399B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  <w:u w:val="wave"/>
        </w:rPr>
        <w:t>その</w:t>
      </w:r>
      <w:r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  <w:u w:val="wave"/>
        </w:rPr>
        <w:t>回</w:t>
      </w:r>
      <w:r w:rsidRPr="0003399B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  <w:u w:val="wave"/>
        </w:rPr>
        <w:t>を控除して申請できるものとする。</w:t>
      </w:r>
    </w:p>
    <w:p w14:paraId="444D61BB" w14:textId="77777777" w:rsidR="00EB32C5" w:rsidRPr="0003399B" w:rsidRDefault="00EB32C5" w:rsidP="00EB32C5">
      <w:pPr>
        <w:ind w:leftChars="100" w:left="210"/>
        <w:rPr>
          <w:rFonts w:ascii="ＭＳ 明朝" w:eastAsia="ＭＳ 明朝" w:hAnsi="ＭＳ 明朝"/>
          <w:b/>
          <w:bCs/>
          <w:color w:val="000000" w:themeColor="text1"/>
          <w:sz w:val="24"/>
          <w:szCs w:val="24"/>
          <w:u w:val="wave"/>
        </w:rPr>
      </w:pPr>
      <w:r w:rsidRPr="0003399B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03399B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wave"/>
        </w:rPr>
        <w:t>サロンを実施したが、</w:t>
      </w:r>
      <w:r w:rsidRPr="0003399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wave"/>
        </w:rPr>
        <w:t>参加者の人数が満たなかった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wave"/>
        </w:rPr>
        <w:t>回</w:t>
      </w:r>
      <w:r w:rsidRPr="0003399B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wave"/>
        </w:rPr>
        <w:t>は、対象にならない。</w:t>
      </w:r>
    </w:p>
    <w:p w14:paraId="67AB0CBC" w14:textId="77777777" w:rsidR="00EB32C5" w:rsidRDefault="00EB32C5" w:rsidP="00EB32C5">
      <w:pPr>
        <w:ind w:leftChars="100" w:left="210"/>
        <w:rPr>
          <w:rFonts w:ascii="ＭＳ 明朝" w:eastAsia="ＭＳ 明朝" w:hAnsi="ＭＳ 明朝"/>
          <w:b/>
          <w:bCs/>
          <w:color w:val="000000" w:themeColor="text1"/>
          <w:sz w:val="24"/>
          <w:szCs w:val="24"/>
          <w:u w:val="wave"/>
        </w:rPr>
      </w:pPr>
      <w:r w:rsidRPr="0003399B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wave"/>
        </w:rPr>
        <w:t>〇原則、６か月中５か月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wave"/>
        </w:rPr>
        <w:t>（控除した回を含める）</w:t>
      </w:r>
      <w:r w:rsidRPr="0003399B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wave"/>
        </w:rPr>
        <w:t>は、助成要件を満たしいることが必須で、助成要件を満たしていない１か月については、助成要件を満たす回数に応じて、1回あたりの金額を上乗せして申請できる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wave"/>
        </w:rPr>
        <w:t>。</w:t>
      </w:r>
    </w:p>
    <w:p w14:paraId="283B7C6F" w14:textId="77777777" w:rsidR="00EB32C5" w:rsidRPr="00EB32C5" w:rsidRDefault="00EB32C5" w:rsidP="009B2760">
      <w:pPr>
        <w:rPr>
          <w:rFonts w:asciiTheme="minorEastAsia" w:hAnsiTheme="minorEastAsia" w:hint="eastAsia"/>
          <w:sz w:val="22"/>
        </w:rPr>
      </w:pPr>
    </w:p>
    <w:sectPr w:rsidR="00EB32C5" w:rsidRPr="00EB32C5" w:rsidSect="0093596C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EEA" w14:textId="77777777" w:rsidR="0093596C" w:rsidRDefault="0093596C" w:rsidP="003618C3">
      <w:r>
        <w:separator/>
      </w:r>
    </w:p>
  </w:endnote>
  <w:endnote w:type="continuationSeparator" w:id="0">
    <w:p w14:paraId="4A76DE4E" w14:textId="77777777" w:rsidR="0093596C" w:rsidRDefault="0093596C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01CD" w14:textId="77777777" w:rsidR="0093596C" w:rsidRDefault="0093596C" w:rsidP="003618C3">
      <w:r>
        <w:separator/>
      </w:r>
    </w:p>
  </w:footnote>
  <w:footnote w:type="continuationSeparator" w:id="0">
    <w:p w14:paraId="3AF5BED1" w14:textId="77777777" w:rsidR="0093596C" w:rsidRDefault="0093596C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C1558F4"/>
    <w:multiLevelType w:val="hybridMultilevel"/>
    <w:tmpl w:val="46882CEC"/>
    <w:lvl w:ilvl="0" w:tplc="DFF677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  <w:num w:numId="7" w16cid:durableId="166017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3534"/>
    <w:rsid w:val="000452F3"/>
    <w:rsid w:val="000500BD"/>
    <w:rsid w:val="00051C39"/>
    <w:rsid w:val="00055AC6"/>
    <w:rsid w:val="000803FB"/>
    <w:rsid w:val="0008067E"/>
    <w:rsid w:val="0008153B"/>
    <w:rsid w:val="00082485"/>
    <w:rsid w:val="000833CA"/>
    <w:rsid w:val="00083F6B"/>
    <w:rsid w:val="00085208"/>
    <w:rsid w:val="00087200"/>
    <w:rsid w:val="000A1DBE"/>
    <w:rsid w:val="000A48C7"/>
    <w:rsid w:val="000A7712"/>
    <w:rsid w:val="000C71BC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8037F"/>
    <w:rsid w:val="001920B4"/>
    <w:rsid w:val="001947C1"/>
    <w:rsid w:val="001A2785"/>
    <w:rsid w:val="001B04DF"/>
    <w:rsid w:val="001B14D8"/>
    <w:rsid w:val="001C27F5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4B57"/>
    <w:rsid w:val="0038588B"/>
    <w:rsid w:val="003A3646"/>
    <w:rsid w:val="003A683D"/>
    <w:rsid w:val="003B37B5"/>
    <w:rsid w:val="003C3027"/>
    <w:rsid w:val="003C35A6"/>
    <w:rsid w:val="003E4002"/>
    <w:rsid w:val="003E61C9"/>
    <w:rsid w:val="003F639A"/>
    <w:rsid w:val="00404D32"/>
    <w:rsid w:val="004058F7"/>
    <w:rsid w:val="00413A72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035F8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2D9F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26ACB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91C8D"/>
    <w:rsid w:val="008D4677"/>
    <w:rsid w:val="008D75DA"/>
    <w:rsid w:val="00906096"/>
    <w:rsid w:val="00906EC8"/>
    <w:rsid w:val="00915B42"/>
    <w:rsid w:val="00925DCA"/>
    <w:rsid w:val="00934D4F"/>
    <w:rsid w:val="0093596C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31C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A2E27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A7261"/>
    <w:rsid w:val="00CB0656"/>
    <w:rsid w:val="00CF7333"/>
    <w:rsid w:val="00D07E6D"/>
    <w:rsid w:val="00D16928"/>
    <w:rsid w:val="00D221C4"/>
    <w:rsid w:val="00D339F6"/>
    <w:rsid w:val="00D46D84"/>
    <w:rsid w:val="00D47D66"/>
    <w:rsid w:val="00D507DB"/>
    <w:rsid w:val="00D673E0"/>
    <w:rsid w:val="00D94808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B32C5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91AB9"/>
    <w:rsid w:val="00FB16EE"/>
    <w:rsid w:val="00FB57F8"/>
    <w:rsid w:val="00FC0D20"/>
    <w:rsid w:val="00FC11D9"/>
    <w:rsid w:val="00FD2C6C"/>
    <w:rsid w:val="00FE001E"/>
    <w:rsid w:val="00FE035B"/>
    <w:rsid w:val="00FF21B7"/>
    <w:rsid w:val="00FF2581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5</cp:revision>
  <cp:lastPrinted>2024-04-12T09:09:00Z</cp:lastPrinted>
  <dcterms:created xsi:type="dcterms:W3CDTF">2024-04-12T08:59:00Z</dcterms:created>
  <dcterms:modified xsi:type="dcterms:W3CDTF">2024-04-12T09:09:00Z</dcterms:modified>
</cp:coreProperties>
</file>